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</w:rPr>
      </w:pPr>
      <w:bookmarkStart w:colFirst="0" w:colLast="0" w:name="_oq339rce6kpn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Title: </w:t>
      </w:r>
      <w:r w:rsidDel="00000000" w:rsidR="00000000" w:rsidRPr="00000000">
        <w:rPr>
          <w:b w:val="1"/>
          <w:bCs w:val="1"/>
          <w:rtl w:val="0"/>
        </w:rPr>
        <w:t xml:space="preserve">Paperless QR Code Attendance System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xuzm5onc9960" w:id="1"/>
      <w:bookmarkEnd w:id="1"/>
      <w:r w:rsidDel="00000000" w:rsidR="00000000" w:rsidRPr="00000000">
        <w:rPr>
          <w:sz w:val="34"/>
          <w:szCs w:val="34"/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Traditional paper-based attendance slows down classroom sessions and creates opportunities for cheating, such as signing in for absent students. As institutions grow, maintaining accurate attendance records becomes even more challenging. A digital, secure, and fast solution eliminates these inefficiencies while improving record accuracy.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5klr79ja7vxj" w:id="2"/>
      <w:bookmarkEnd w:id="2"/>
      <w:r w:rsidDel="00000000" w:rsidR="00000000" w:rsidRPr="00000000">
        <w:rPr>
          <w:sz w:val="34"/>
          <w:szCs w:val="34"/>
          <w:rtl w:val="0"/>
        </w:rPr>
        <w:t xml:space="preserve">Project Description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This project focuses on creating a Paperless QR Code Attendance System where the teacher generates a unique QR code that is displayed at the beginning of class. Students scan the code using their phones to mark their attendance instantly. The system includes a time-limited code (valid for only a few minutes) and may incorporate optional geo-location verification to ensure students are physically present. By replacing manual roll calls and paper sheets, the system boosts efficiency, accuracy, and transparency in attendance tracking.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sz w:val="34"/>
          <w:szCs w:val="34"/>
        </w:rPr>
      </w:pPr>
      <w:bookmarkStart w:colFirst="0" w:colLast="0" w:name="_dxrf1pq3jmt7" w:id="3"/>
      <w:bookmarkEnd w:id="3"/>
      <w:r w:rsidDel="00000000" w:rsidR="00000000" w:rsidRPr="00000000">
        <w:rPr>
          <w:sz w:val="34"/>
          <w:szCs w:val="34"/>
          <w:rtl w:val="0"/>
        </w:rPr>
        <w:t xml:space="preserve">Expected Output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completed system will deliver:</w:t>
        <w:br w:type="textWrapping"/>
        <w:t xml:space="preserve"> • Instant QR code generation for each class session.</w:t>
        <w:br w:type="textWrapping"/>
        <w:t xml:space="preserve"> • A secure, time-restricted attendance window.</w:t>
        <w:br w:type="textWrapping"/>
        <w:t xml:space="preserve"> • Automated attendance recording in a digital database.</w:t>
        <w:br w:type="textWrapping"/>
        <w:t xml:space="preserve"> • Faster, cleaner, and more reliable attendance management.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