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Project Title</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Automated, Time-Aware Employee and Student Permission Request and Feedback System with Notification</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32"/>
          <w:shd w:val="clear" w:color="auto" w:fill="auto"/>
        </w:rPr>
        <w:t>1. Introduction</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Permission and leave requests are common in both educational institutions and organizations. Traditionally, these requests are handled manually using paper forms, verbal communication, or emails. Such methods are inefficient, time-consuming, and prone to errors such as lost records, delayed approvals, and poor communication.</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color w:val="auto"/>
          <w:spacing w:val="0"/>
          <w:position w:val="0"/>
          <w:sz w:val="24"/>
          <w:shd w:val="clear" w:color="auto" w:fill="auto"/>
        </w:rPr>
        <w:t>With the advancement of information technology, automated systems provide better alternatives for managing administrative processes. This project proposes an Automated, Time-Aware Employee and Student Permission Request and Feedback System with Notification, which allows users to submit permission requests electronically, ensures time-based tracking, facilitates approvals and feedback, and sends notifications to relevant parties.</w:t>
      </w:r>
    </w:p>
    <w:p>
      <w:pPr>
        <w:pStyle w:val="style0"/>
        <w:spacing w:before="0" w:after="200" w:lineRule="auto" w:line="360"/>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28"/>
          <w:shd w:val="clear" w:color="auto" w:fill="auto"/>
        </w:rPr>
        <w:t>2. Problem Statement</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Many institutions still use manual or semi-manual permission request processes that lack transparency, efficiency, and proper record management. Approvals are often delayed, request statuses are unclear, and there is no effective way to enforce deadlines. The absence of automated notifications further contributes to poor communication. Therefore, there is a need for a centralized, automated, and time-aware system to improve permission management.</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28"/>
          <w:shd w:val="clear" w:color="auto" w:fill="auto"/>
        </w:rPr>
        <w:t>3. Objectives of the Project</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3.1 Main Objective</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design and develop an automated, time-aware permission request and feedback system with notification for employees and students.</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3.2 Specific Objectives</w:t>
      </w:r>
    </w:p>
    <w:p>
      <w:pPr>
        <w:pStyle w:val="style0"/>
        <w:numPr>
          <w:ilvl w:val="0"/>
          <w:numId w:val="1"/>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enable online submission of permission requests.</w:t>
      </w:r>
    </w:p>
    <w:p>
      <w:pPr>
        <w:pStyle w:val="style0"/>
        <w:numPr>
          <w:ilvl w:val="0"/>
          <w:numId w:val="1"/>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track request time, deadlines, and validity periods.</w:t>
      </w:r>
    </w:p>
    <w:p>
      <w:pPr>
        <w:pStyle w:val="style0"/>
        <w:numPr>
          <w:ilvl w:val="0"/>
          <w:numId w:val="1"/>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allow supervisors and lecturers to approve or reject requests and provide feedback.</w:t>
      </w:r>
    </w:p>
    <w:p>
      <w:pPr>
        <w:pStyle w:val="style0"/>
        <w:numPr>
          <w:ilvl w:val="0"/>
          <w:numId w:val="1"/>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send automated notifications on request status updates.</w:t>
      </w:r>
    </w:p>
    <w:p>
      <w:pPr>
        <w:pStyle w:val="style0"/>
        <w:numPr>
          <w:ilvl w:val="0"/>
          <w:numId w:val="1"/>
        </w:numPr>
        <w:spacing w:before="0" w:after="200" w:lineRule="auto" w:line="360"/>
        <w:ind w:left="720" w:right="0" w:hanging="360"/>
        <w:jc w:val="left"/>
        <w:rPr>
          <w:rFonts w:ascii="Calibri" w:cs="Calibri" w:eastAsia="Calibri" w:hAnsi="Calibri"/>
          <w:color w:val="auto"/>
          <w:spacing w:val="0"/>
          <w:position w:val="0"/>
          <w:sz w:val="28"/>
          <w:shd w:val="clear" w:color="auto" w:fill="auto"/>
        </w:rPr>
      </w:pPr>
      <w:r>
        <w:rPr>
          <w:rFonts w:ascii="Calibri" w:cs="Calibri" w:eastAsia="Calibri" w:hAnsi="Calibri"/>
          <w:color w:val="auto"/>
          <w:spacing w:val="0"/>
          <w:position w:val="0"/>
          <w:sz w:val="24"/>
          <w:shd w:val="clear" w:color="auto" w:fill="auto"/>
        </w:rPr>
        <w:t>To store and manage permission records in a centralized database.</w:t>
      </w:r>
    </w:p>
    <w:p>
      <w:pPr>
        <w:pStyle w:val="style0"/>
        <w:spacing w:before="0" w:after="200" w:lineRule="auto" w:line="360"/>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28"/>
          <w:shd w:val="clear" w:color="auto" w:fill="auto"/>
        </w:rPr>
        <w:t>4. Scope of the Project</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The scope of this project covers the automation of permission request and approval processes within educational institutions and organizational environments. The system will support multiple user roles, including students, employees, supervisors, lecturers, and system administrators. Core functionalities include request submission, approval workflows, time tracking, feedback provision, notifications, and reporting.</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The project does not cover payroll processing, attendance management, biometric authentication, or integration with external enterprise resource planning (ERP) systems. The system is designed as a standalone web-based application that can be extended in the future if required.</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 xml:space="preserve">5. Significance of project </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The system reduces paperwork, minimizes delays, and improves communication between users and administrators. It enhances transparency and accountability while providing accurate records for decision-making. The time-aware feature ensures timely approvals and proper policy enforcement.</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6. Methodology</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The project will adopt an Object-Oriented System Development Methodology. System requirements and designs will be represented using UML diagrams such as use-case and sequence diagrams. The system will be implemented as a web-based application.</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Technologies to be Used</w:t>
      </w:r>
    </w:p>
    <w:p>
      <w:pPr>
        <w:pStyle w:val="style0"/>
        <w:numPr>
          <w:ilvl w:val="0"/>
          <w:numId w:val="2"/>
        </w:numPr>
        <w:spacing w:before="0" w:after="200" w:lineRule="auto" w:line="360"/>
        <w:ind w:left="720" w:right="0" w:hanging="36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 xml:space="preserve">Frontend: </w:t>
      </w:r>
      <w:r>
        <w:rPr>
          <w:rFonts w:ascii="Calibri" w:cs="Calibri" w:eastAsia="Calibri" w:hAnsi="Calibri"/>
          <w:color w:val="auto"/>
          <w:spacing w:val="0"/>
          <w:position w:val="0"/>
          <w:sz w:val="24"/>
          <w:shd w:val="clear" w:color="auto" w:fill="auto"/>
        </w:rPr>
        <w:t>HTML, CSS, JavaScript</w:t>
      </w:r>
    </w:p>
    <w:p>
      <w:pPr>
        <w:pStyle w:val="style0"/>
        <w:numPr>
          <w:ilvl w:val="0"/>
          <w:numId w:val="2"/>
        </w:numPr>
        <w:spacing w:before="0" w:after="200" w:lineRule="auto" w:line="360"/>
        <w:ind w:left="720" w:right="0" w:hanging="36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 xml:space="preserve">Backend: </w:t>
      </w:r>
      <w:r>
        <w:rPr>
          <w:rFonts w:ascii="Calibri" w:cs="Calibri" w:eastAsia="Calibri" w:hAnsi="Calibri"/>
          <w:color w:val="auto"/>
          <w:spacing w:val="0"/>
          <w:position w:val="0"/>
          <w:sz w:val="24"/>
          <w:shd w:val="clear" w:color="auto" w:fill="auto"/>
        </w:rPr>
        <w:t>PHP</w:t>
      </w:r>
    </w:p>
    <w:p>
      <w:pPr>
        <w:pStyle w:val="style0"/>
        <w:numPr>
          <w:ilvl w:val="0"/>
          <w:numId w:val="2"/>
        </w:numPr>
        <w:spacing w:before="0" w:after="200" w:lineRule="auto" w:line="360"/>
        <w:ind w:left="720" w:right="0" w:hanging="36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 xml:space="preserve">Database: </w:t>
      </w:r>
      <w:r>
        <w:rPr>
          <w:rFonts w:ascii="Calibri" w:cs="Calibri" w:eastAsia="Calibri" w:hAnsi="Calibri"/>
          <w:color w:val="auto"/>
          <w:spacing w:val="0"/>
          <w:position w:val="0"/>
          <w:sz w:val="24"/>
          <w:shd w:val="clear" w:color="auto" w:fill="auto"/>
        </w:rPr>
        <w:t>MySQL</w:t>
      </w:r>
    </w:p>
    <w:p>
      <w:pPr>
        <w:pStyle w:val="style0"/>
        <w:numPr>
          <w:ilvl w:val="0"/>
          <w:numId w:val="2"/>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 xml:space="preserve">Development Tools: </w:t>
      </w:r>
      <w:r>
        <w:rPr>
          <w:rFonts w:ascii="Calibri" w:cs="Calibri" w:eastAsia="Calibri" w:hAnsi="Calibri"/>
          <w:color w:val="auto"/>
          <w:spacing w:val="0"/>
          <w:position w:val="0"/>
          <w:sz w:val="24"/>
          <w:shd w:val="clear" w:color="auto" w:fill="auto"/>
        </w:rPr>
        <w:t>XAMPP, Visual Studio Code</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Platform: Web-based system accessible via standard browsers</w:t>
      </w:r>
    </w:p>
    <w:p>
      <w:pPr>
        <w:pStyle w:val="style0"/>
        <w:spacing w:before="0" w:after="200" w:lineRule="auto" w:line="360"/>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28"/>
          <w:shd w:val="clear" w:color="auto" w:fill="auto"/>
        </w:rPr>
        <w:t>7. System Requirements</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7.1 Software Requirements</w:t>
      </w:r>
    </w:p>
    <w:p>
      <w:pPr>
        <w:pStyle w:val="style0"/>
        <w:numPr>
          <w:ilvl w:val="0"/>
          <w:numId w:val="3"/>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Windows or Linux Operating System</w:t>
      </w:r>
    </w:p>
    <w:p>
      <w:pPr>
        <w:pStyle w:val="style0"/>
        <w:numPr>
          <w:ilvl w:val="0"/>
          <w:numId w:val="3"/>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XAMPP Server</w:t>
      </w:r>
    </w:p>
    <w:p>
      <w:pPr>
        <w:pStyle w:val="style0"/>
        <w:numPr>
          <w:ilvl w:val="0"/>
          <w:numId w:val="3"/>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MySQL Database Management System</w:t>
      </w:r>
    </w:p>
    <w:p>
      <w:pPr>
        <w:pStyle w:val="style0"/>
        <w:numPr>
          <w:ilvl w:val="0"/>
          <w:numId w:val="3"/>
        </w:numPr>
        <w:spacing w:before="0" w:after="200" w:lineRule="auto" w:line="360"/>
        <w:ind w:left="720" w:right="0" w:hanging="360"/>
        <w:jc w:val="left"/>
        <w:rPr>
          <w:rFonts w:ascii="Calibri" w:cs="Calibri" w:eastAsia="Calibri" w:hAnsi="Calibri"/>
          <w:b/>
          <w:color w:val="auto"/>
          <w:spacing w:val="0"/>
          <w:position w:val="0"/>
          <w:sz w:val="24"/>
          <w:shd w:val="clear" w:color="auto" w:fill="auto"/>
        </w:rPr>
      </w:pPr>
      <w:r>
        <w:rPr>
          <w:rFonts w:ascii="Calibri" w:cs="Calibri" w:eastAsia="Calibri" w:hAnsi="Calibri"/>
          <w:color w:val="auto"/>
          <w:spacing w:val="0"/>
          <w:position w:val="0"/>
          <w:sz w:val="24"/>
          <w:shd w:val="clear" w:color="auto" w:fill="auto"/>
        </w:rPr>
        <w:t>Web Browser (Google Chrome or Mozilla Firefox)</w:t>
      </w:r>
    </w:p>
    <w:p>
      <w:pPr>
        <w:pStyle w:val="style0"/>
        <w:numPr>
          <w:ilvl w:val="0"/>
          <w:numId w:val="0"/>
        </w:numPr>
        <w:spacing w:before="0" w:after="200" w:lineRule="auto" w:line="360"/>
        <w:ind w:left="720" w:right="0" w:firstLine="0"/>
        <w:jc w:val="left"/>
        <w:rPr>
          <w:rFonts w:ascii="Calibri" w:cs="Calibri" w:eastAsia="Calibri" w:hAnsi="Calibri"/>
          <w:b/>
          <w:color w:val="auto"/>
          <w:spacing w:val="0"/>
          <w:position w:val="0"/>
          <w:sz w:val="24"/>
          <w:shd w:val="clear" w:color="auto" w:fill="auto"/>
        </w:rPr>
      </w:pP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7.2 Hardware Requirements</w:t>
      </w:r>
    </w:p>
    <w:p>
      <w:pPr>
        <w:pStyle w:val="style0"/>
        <w:numPr>
          <w:ilvl w:val="0"/>
          <w:numId w:val="4"/>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Computer with at least 4GB RAM</w:t>
      </w:r>
    </w:p>
    <w:p>
      <w:pPr>
        <w:pStyle w:val="style0"/>
        <w:numPr>
          <w:ilvl w:val="0"/>
          <w:numId w:val="4"/>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Stable internet connection</w:t>
      </w:r>
    </w:p>
    <w:p>
      <w:pPr>
        <w:pStyle w:val="style0"/>
        <w:numPr>
          <w:ilvl w:val="0"/>
          <w:numId w:val="4"/>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Hosting server (local or cloud-based)</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 xml:space="preserve">8. Literature Review </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Previous research on workflow automation systems highlights the importance of digital approval processes, time management, and real-time communication. Studies indicate that automated systems significantly reduce administrative delays and improve data accuracy. However, many existing permission and leave management systems lack integrated feedback mechanisms and time-aware controls. This project addresses these gaps by incorporating automated workflows, time tracking, and notification services into a unified system.</w:t>
      </w:r>
    </w:p>
    <w:p>
      <w:pPr>
        <w:pStyle w:val="style0"/>
        <w:spacing w:before="0" w:after="200" w:lineRule="auto" w:line="360"/>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8"/>
          <w:shd w:val="clear" w:color="auto" w:fill="auto"/>
        </w:rPr>
        <w:t>9. Expected Output</w:t>
      </w:r>
    </w:p>
    <w:p>
      <w:pPr>
        <w:pStyle w:val="style0"/>
        <w:numPr>
          <w:ilvl w:val="0"/>
          <w:numId w:val="5"/>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A fully functional web-based permission request and approval system</w:t>
      </w:r>
    </w:p>
    <w:p>
      <w:pPr>
        <w:pStyle w:val="style0"/>
        <w:numPr>
          <w:ilvl w:val="0"/>
          <w:numId w:val="5"/>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Secure authentication for different user roles</w:t>
      </w:r>
    </w:p>
    <w:p>
      <w:pPr>
        <w:pStyle w:val="style0"/>
        <w:numPr>
          <w:ilvl w:val="0"/>
          <w:numId w:val="5"/>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Time-aware tracking of permission requests</w:t>
      </w:r>
    </w:p>
    <w:p>
      <w:pPr>
        <w:pStyle w:val="style0"/>
        <w:numPr>
          <w:ilvl w:val="0"/>
          <w:numId w:val="5"/>
        </w:numPr>
        <w:spacing w:before="0" w:after="200" w:lineRule="auto" w:line="360"/>
        <w:ind w:left="720" w:right="0" w:hanging="36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Automated notification and feedback mechanisms</w:t>
      </w:r>
    </w:p>
    <w:p>
      <w:pPr>
        <w:pStyle w:val="style0"/>
        <w:numPr>
          <w:ilvl w:val="0"/>
          <w:numId w:val="5"/>
        </w:numPr>
        <w:spacing w:before="0" w:after="200" w:lineRule="auto" w:line="360"/>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Comprehensive project documentation and user manual</w:t>
      </w:r>
    </w:p>
    <w:p>
      <w:pPr>
        <w:pStyle w:val="style0"/>
        <w:spacing w:before="0" w:after="200" w:lineRule="auto" w:line="360"/>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28"/>
          <w:shd w:val="clear" w:color="auto" w:fill="auto"/>
        </w:rPr>
        <w:t>10. Conclusion</w:t>
      </w:r>
    </w:p>
    <w:p>
      <w:pPr>
        <w:pStyle w:val="style0"/>
        <w:spacing w:before="0" w:after="200" w:lineRule="auto" w:line="360"/>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This project aims to develop a robust and efficient solution for managing permission requests in institutions and organizations. By integrating automation, time-awareness, feedback, and notifications, the proposed system addresses the limitations of traditional permission management methods. The system is expected to enhance efficiency, transparency, and accountability, making it a valuable tool for modern administrative environments.</w:t>
      </w:r>
    </w:p>
    <w:sectPr>
      <w:pgSz w:w="11906" w:h="16838"/>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lvl>
  </w:abstractNum>
  <w:abstractNum w:abstractNumId="1">
    <w:nsid w:val="00000001"/>
    <w:multiLevelType w:val="multilevel"/>
    <w:tmpl w:val="FFFFFFFF"/>
    <w:lvl w:ilvl="0">
      <w:start w:val="1"/>
      <w:numFmt w:val="bullet"/>
      <w:lvlText w:val="•"/>
      <w:lvlJc w:val="left"/>
      <w:pPr/>
    </w:lvl>
  </w:abstractNum>
  <w:abstractNum w:abstractNumId="2">
    <w:nsid w:val="00000002"/>
    <w:multiLevelType w:val="multilevel"/>
    <w:tmpl w:val="FFFFFFFF"/>
    <w:lvl w:ilvl="0">
      <w:start w:val="1"/>
      <w:numFmt w:val="bullet"/>
      <w:lvlText w:val="•"/>
      <w:lvlJc w:val="left"/>
      <w:pPr/>
    </w:lvl>
  </w:abstractNum>
  <w:abstractNum w:abstractNumId="3">
    <w:nsid w:val="00000003"/>
    <w:multiLevelType w:val="multilevel"/>
    <w:tmpl w:val="FFFFFFFF"/>
    <w:lvl w:ilvl="0">
      <w:start w:val="1"/>
      <w:numFmt w:val="bullet"/>
      <w:lvlText w:val="•"/>
      <w:lvlJc w:val="left"/>
      <w:pPr/>
    </w:lvl>
  </w:abstractNum>
  <w:abstractNum w:abstractNumId="4">
    <w:nsid w:val="00000004"/>
    <w:multiLevelType w:val="multilevel"/>
    <w:tmpl w:val="FFFFFFFF"/>
    <w:lvl w:ilvl="0">
      <w:start w:val="1"/>
      <w:numFmt w:val="bullet"/>
      <w:lvlText w:val="•"/>
      <w:lvlJc w:val="left"/>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640</Words>
  <Characters>4301</Characters>
  <Application>WPS Office</Application>
  <Paragraphs>56</Paragraphs>
  <CharactersWithSpaces>4894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2025-12-19T23:05:57Z</dcterms:created>
  <dc:creator>WPS Office</dc:creator>
  <lastModifiedBy>SM-G975U</lastModifiedBy>
  <dcterms:modified xsi:type="dcterms:W3CDTF">2025-12-19T23:05:57Z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69142b42ecc44388b716921fccd5d04b</vt:lpwstr>
  </property>
</Properties>
</file>