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Summary of the Introduction</w:t>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introduction explains that Irrigator Pro is a decision-support system created to help farmers schedule irrigation for peanut crops. It was first developed in 1995 as a rule-based expert system using crop history, soil type, rainfall, irrigation records, and soil temperature to guide irrigation decisions. Over time, advances in technology made it possible to improve the system by adding weather data, soil-moisture sensor readings, and access through web and mobile platforms. The introduction highlights the importance of documenting how the tool works, the scientific basis of its rules, and how the system has evolved to support modern irrigation management.</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Title of the Paper with Authors</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Irrigator Pro: Progression of a Peanut Irrigation Scheduling Decision Support System</w:t>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Authors: Christopher L. Butts, Ronald B. Sorensen, Marshall C. Lamb</w:t>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2020</w:t>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1"/>
          <w:sz w:val="24"/>
          <w:szCs w:val="24"/>
          <w:rtl w:val="0"/>
        </w:rPr>
        <w:t xml:space="preserve">. Summary of the Problem Statement</w:t>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 irrigation scheduling tools for peanut farmers were limited in accuracy and usability. Early decision-support systems relied only on simple rules and historical data, and could not use real-time weather information, soil-moisture sensors, or modern mobile access. Because of these limitations, farmers and consultants lacked a flexible, data-driven, and easily accessible tool for making timely irrigation decisions. The problem addressed in the paper is the need for an improved system that integrates expert rules with modern technology.</w:t>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b w:val="1"/>
          <w:sz w:val="28"/>
          <w:szCs w:val="28"/>
          <w:rtl w:val="0"/>
        </w:rPr>
        <w:t xml:space="preserve">Objectives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To document the development of Irrigator Pro as an expert rule-based irrigation scheduling system.</w:t>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 explain the logic, equations, and threshold values used in generating irrigation recommendations.</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To describe the progression of the system from a checkbook-style model to one that incorporates real-time weather and soil-moisture data.</w:t>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To present the transformation of Irrigator Pro into a modern web-based and mobile application for wider accessibility.</w:t>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To demonstrate how the system can be adapted for additional crops such as corn and cotton.</w:t>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Gap of the Paper</w:t>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this study, peanut irrigation tools did not combine expert-based rules with real-time sensor data, nor were they widely accessible through web or mobile platforms. There was also limited documentation that clearly explained how the system worked, which made it difficult for users to understand or adapt the tool. The gap filled by the paper is providing a fully documented, transparent, and updated irrigation decision-support system that integrates modern technology with expert agricultural knowledge.</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H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