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DA5" w:rsidRPr="00A50AB8" w:rsidRDefault="00FA1DA5" w:rsidP="00A50AB8">
      <w:pPr>
        <w:pStyle w:val="NoSpacing"/>
        <w:spacing w:line="360" w:lineRule="auto"/>
        <w:jc w:val="both"/>
        <w:rPr>
          <w:rFonts w:ascii="Times New Roman" w:hAnsi="Times New Roman" w:cs="Times New Roman"/>
          <w:sz w:val="24"/>
          <w:szCs w:val="24"/>
        </w:rPr>
      </w:pPr>
    </w:p>
    <w:p w:rsidR="00BC4953" w:rsidRPr="00A50AB8" w:rsidRDefault="00FA1DA5" w:rsidP="00A50AB8">
      <w:pPr>
        <w:pStyle w:val="NoSpacing"/>
        <w:spacing w:line="360" w:lineRule="auto"/>
        <w:jc w:val="both"/>
        <w:rPr>
          <w:rFonts w:ascii="Times New Roman" w:hAnsi="Times New Roman" w:cs="Times New Roman"/>
          <w:b/>
          <w:bCs/>
          <w:sz w:val="24"/>
          <w:szCs w:val="24"/>
        </w:rPr>
      </w:pPr>
      <w:r w:rsidRPr="00A50AB8">
        <w:rPr>
          <w:rFonts w:ascii="Times New Roman" w:hAnsi="Times New Roman" w:cs="Times New Roman"/>
          <w:b/>
          <w:bCs/>
          <w:sz w:val="24"/>
          <w:szCs w:val="24"/>
        </w:rPr>
        <w:t>1</w:t>
      </w:r>
      <w:r w:rsidR="00BC4953" w:rsidRPr="00A50AB8">
        <w:rPr>
          <w:rFonts w:ascii="Times New Roman" w:hAnsi="Times New Roman" w:cs="Times New Roman"/>
          <w:b/>
          <w:bCs/>
          <w:sz w:val="24"/>
          <w:szCs w:val="24"/>
        </w:rPr>
        <w:t>. Summary of the Introduction</w:t>
      </w:r>
    </w:p>
    <w:p w:rsidR="00BC4953" w:rsidRPr="00A50AB8" w:rsidRDefault="00FA1DA5"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The introduction explains that electronic voting is increasingly needed to improve accessibility, tra</w:t>
      </w:r>
      <w:bookmarkStart w:id="0" w:name="_GoBack"/>
      <w:bookmarkEnd w:id="0"/>
      <w:r w:rsidRPr="00A50AB8">
        <w:rPr>
          <w:rFonts w:ascii="Times New Roman" w:hAnsi="Times New Roman" w:cs="Times New Roman"/>
          <w:sz w:val="24"/>
          <w:szCs w:val="24"/>
        </w:rPr>
        <w:t xml:space="preserve">nsparency, and efficiency in elections. However, most existing systems rely on centralized servers, which create single points of failure and risk voter privacy, system availability, and result integrity. To overcome these weaknesses, the authors propose </w:t>
      </w:r>
      <w:r w:rsidRPr="00A50AB8">
        <w:rPr>
          <w:rFonts w:ascii="Times New Roman" w:hAnsi="Times New Roman" w:cs="Times New Roman"/>
          <w:b/>
          <w:bCs/>
          <w:sz w:val="24"/>
          <w:szCs w:val="24"/>
        </w:rPr>
        <w:t>D-DEMOS</w:t>
      </w:r>
      <w:r w:rsidRPr="00A50AB8">
        <w:rPr>
          <w:rFonts w:ascii="Times New Roman" w:hAnsi="Times New Roman" w:cs="Times New Roman"/>
          <w:sz w:val="24"/>
          <w:szCs w:val="24"/>
        </w:rPr>
        <w:t xml:space="preserve">, a distributed and cryptographically verifiable internet voting system that operates without central authorities. By distributing components across multiple nodes, the system improves security, robustness, and public verifiability, making it suitable for reliable modern elections. </w:t>
      </w:r>
    </w:p>
    <w:p w:rsidR="00FA1DA5" w:rsidRPr="00A50AB8" w:rsidRDefault="00FA1DA5" w:rsidP="00A50AB8">
      <w:pPr>
        <w:pStyle w:val="NoSpacing"/>
        <w:spacing w:line="360" w:lineRule="auto"/>
        <w:jc w:val="both"/>
        <w:rPr>
          <w:rFonts w:ascii="Times New Roman" w:hAnsi="Times New Roman" w:cs="Times New Roman"/>
          <w:b/>
          <w:bCs/>
          <w:sz w:val="24"/>
          <w:szCs w:val="24"/>
        </w:rPr>
      </w:pPr>
      <w:r w:rsidRPr="00A50AB8">
        <w:rPr>
          <w:rFonts w:ascii="Times New Roman" w:hAnsi="Times New Roman" w:cs="Times New Roman"/>
          <w:b/>
          <w:bCs/>
          <w:sz w:val="24"/>
          <w:szCs w:val="24"/>
        </w:rPr>
        <w:t>2. Title of the Paper and Authors</w:t>
      </w:r>
    </w:p>
    <w:p w:rsidR="00FA1DA5" w:rsidRPr="00A50AB8" w:rsidRDefault="00FA1DA5"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b/>
          <w:bCs/>
          <w:sz w:val="24"/>
          <w:szCs w:val="24"/>
        </w:rPr>
        <w:t>Title:</w:t>
      </w:r>
      <w:r w:rsidRPr="00A50AB8">
        <w:rPr>
          <w:rFonts w:ascii="Times New Roman" w:hAnsi="Times New Roman" w:cs="Times New Roman"/>
          <w:sz w:val="24"/>
          <w:szCs w:val="24"/>
        </w:rPr>
        <w:t xml:space="preserve"> </w:t>
      </w:r>
      <w:r w:rsidR="00A50AB8" w:rsidRPr="00A50AB8">
        <w:rPr>
          <w:rFonts w:ascii="Times New Roman" w:hAnsi="Times New Roman" w:cs="Times New Roman"/>
          <w:sz w:val="24"/>
          <w:szCs w:val="24"/>
        </w:rPr>
        <w:t xml:space="preserve">D-DEMOS: </w:t>
      </w:r>
      <w:proofErr w:type="spellStart"/>
      <w:r w:rsidR="00A50AB8" w:rsidRPr="00A50AB8">
        <w:rPr>
          <w:rFonts w:ascii="Times New Roman" w:hAnsi="Times New Roman" w:cs="Times New Roman"/>
          <w:sz w:val="24"/>
          <w:szCs w:val="24"/>
        </w:rPr>
        <w:t>A</w:t>
      </w:r>
      <w:r w:rsidRPr="00A50AB8">
        <w:rPr>
          <w:rFonts w:ascii="Times New Roman" w:hAnsi="Times New Roman" w:cs="Times New Roman"/>
          <w:sz w:val="24"/>
          <w:szCs w:val="24"/>
        </w:rPr>
        <w:t>Distributed</w:t>
      </w:r>
      <w:proofErr w:type="spellEnd"/>
      <w:r w:rsidRPr="00A50AB8">
        <w:rPr>
          <w:rFonts w:ascii="Times New Roman" w:hAnsi="Times New Roman" w:cs="Times New Roman"/>
          <w:sz w:val="24"/>
          <w:szCs w:val="24"/>
        </w:rPr>
        <w:t>, End-to-End Verifiable Internet Voting System</w:t>
      </w:r>
      <w:r w:rsidRPr="00A50AB8">
        <w:rPr>
          <w:rFonts w:ascii="Times New Roman" w:hAnsi="Times New Roman" w:cs="Times New Roman"/>
          <w:sz w:val="24"/>
          <w:szCs w:val="24"/>
        </w:rPr>
        <w:br/>
      </w:r>
      <w:r w:rsidRPr="00A50AB8">
        <w:rPr>
          <w:rFonts w:ascii="Times New Roman" w:hAnsi="Times New Roman" w:cs="Times New Roman"/>
          <w:b/>
          <w:bCs/>
          <w:sz w:val="24"/>
          <w:szCs w:val="24"/>
        </w:rPr>
        <w:t>Authors:</w:t>
      </w:r>
      <w:r w:rsidRPr="00A50AB8">
        <w:rPr>
          <w:rFonts w:ascii="Times New Roman" w:hAnsi="Times New Roman" w:cs="Times New Roman"/>
          <w:sz w:val="24"/>
          <w:szCs w:val="24"/>
        </w:rPr>
        <w:t xml:space="preserve"> Nikos </w:t>
      </w:r>
      <w:proofErr w:type="spellStart"/>
      <w:r w:rsidRPr="00A50AB8">
        <w:rPr>
          <w:rFonts w:ascii="Times New Roman" w:hAnsi="Times New Roman" w:cs="Times New Roman"/>
          <w:sz w:val="24"/>
          <w:szCs w:val="24"/>
        </w:rPr>
        <w:t>Chondros</w:t>
      </w:r>
      <w:proofErr w:type="spellEnd"/>
      <w:r w:rsidRPr="00A50AB8">
        <w:rPr>
          <w:rFonts w:ascii="Times New Roman" w:hAnsi="Times New Roman" w:cs="Times New Roman"/>
          <w:sz w:val="24"/>
          <w:szCs w:val="24"/>
        </w:rPr>
        <w:t xml:space="preserve">, </w:t>
      </w:r>
      <w:proofErr w:type="spellStart"/>
      <w:r w:rsidRPr="00A50AB8">
        <w:rPr>
          <w:rFonts w:ascii="Times New Roman" w:hAnsi="Times New Roman" w:cs="Times New Roman"/>
          <w:sz w:val="24"/>
          <w:szCs w:val="24"/>
        </w:rPr>
        <w:t>Bingsheng</w:t>
      </w:r>
      <w:proofErr w:type="spellEnd"/>
      <w:r w:rsidRPr="00A50AB8">
        <w:rPr>
          <w:rFonts w:ascii="Times New Roman" w:hAnsi="Times New Roman" w:cs="Times New Roman"/>
          <w:sz w:val="24"/>
          <w:szCs w:val="24"/>
        </w:rPr>
        <w:t xml:space="preserve"> Zhang, Thomas Zacharias, </w:t>
      </w:r>
      <w:proofErr w:type="spellStart"/>
      <w:r w:rsidRPr="00A50AB8">
        <w:rPr>
          <w:rFonts w:ascii="Times New Roman" w:hAnsi="Times New Roman" w:cs="Times New Roman"/>
          <w:sz w:val="24"/>
          <w:szCs w:val="24"/>
        </w:rPr>
        <w:t>Panos</w:t>
      </w:r>
      <w:proofErr w:type="spellEnd"/>
      <w:r w:rsidRPr="00A50AB8">
        <w:rPr>
          <w:rFonts w:ascii="Times New Roman" w:hAnsi="Times New Roman" w:cs="Times New Roman"/>
          <w:sz w:val="24"/>
          <w:szCs w:val="24"/>
        </w:rPr>
        <w:t xml:space="preserve"> Diamantopoulos, </w:t>
      </w:r>
      <w:proofErr w:type="spellStart"/>
      <w:r w:rsidRPr="00A50AB8">
        <w:rPr>
          <w:rFonts w:ascii="Times New Roman" w:hAnsi="Times New Roman" w:cs="Times New Roman"/>
          <w:sz w:val="24"/>
          <w:szCs w:val="24"/>
        </w:rPr>
        <w:t>Stathis</w:t>
      </w:r>
      <w:proofErr w:type="spellEnd"/>
      <w:r w:rsidRPr="00A50AB8">
        <w:rPr>
          <w:rFonts w:ascii="Times New Roman" w:hAnsi="Times New Roman" w:cs="Times New Roman"/>
          <w:sz w:val="24"/>
          <w:szCs w:val="24"/>
        </w:rPr>
        <w:t xml:space="preserve"> </w:t>
      </w:r>
      <w:proofErr w:type="spellStart"/>
      <w:r w:rsidRPr="00A50AB8">
        <w:rPr>
          <w:rFonts w:ascii="Times New Roman" w:hAnsi="Times New Roman" w:cs="Times New Roman"/>
          <w:sz w:val="24"/>
          <w:szCs w:val="24"/>
        </w:rPr>
        <w:t>Maneas</w:t>
      </w:r>
      <w:proofErr w:type="spellEnd"/>
      <w:r w:rsidRPr="00A50AB8">
        <w:rPr>
          <w:rFonts w:ascii="Times New Roman" w:hAnsi="Times New Roman" w:cs="Times New Roman"/>
          <w:sz w:val="24"/>
          <w:szCs w:val="24"/>
        </w:rPr>
        <w:t xml:space="preserve">, Christos </w:t>
      </w:r>
      <w:proofErr w:type="spellStart"/>
      <w:r w:rsidRPr="00A50AB8">
        <w:rPr>
          <w:rFonts w:ascii="Times New Roman" w:hAnsi="Times New Roman" w:cs="Times New Roman"/>
          <w:sz w:val="24"/>
          <w:szCs w:val="24"/>
        </w:rPr>
        <w:t>Patsonakis</w:t>
      </w:r>
      <w:proofErr w:type="spellEnd"/>
      <w:r w:rsidRPr="00A50AB8">
        <w:rPr>
          <w:rFonts w:ascii="Times New Roman" w:hAnsi="Times New Roman" w:cs="Times New Roman"/>
          <w:sz w:val="24"/>
          <w:szCs w:val="24"/>
        </w:rPr>
        <w:t xml:space="preserve">, Alex Delis, and </w:t>
      </w:r>
      <w:proofErr w:type="spellStart"/>
      <w:r w:rsidRPr="00A50AB8">
        <w:rPr>
          <w:rFonts w:ascii="Times New Roman" w:hAnsi="Times New Roman" w:cs="Times New Roman"/>
          <w:sz w:val="24"/>
          <w:szCs w:val="24"/>
        </w:rPr>
        <w:t>Aggelos</w:t>
      </w:r>
      <w:proofErr w:type="spellEnd"/>
      <w:r w:rsidRPr="00A50AB8">
        <w:rPr>
          <w:rFonts w:ascii="Times New Roman" w:hAnsi="Times New Roman" w:cs="Times New Roman"/>
          <w:sz w:val="24"/>
          <w:szCs w:val="24"/>
        </w:rPr>
        <w:t xml:space="preserve"> </w:t>
      </w:r>
      <w:proofErr w:type="spellStart"/>
      <w:r w:rsidRPr="00A50AB8">
        <w:rPr>
          <w:rFonts w:ascii="Times New Roman" w:hAnsi="Times New Roman" w:cs="Times New Roman"/>
          <w:sz w:val="24"/>
          <w:szCs w:val="24"/>
        </w:rPr>
        <w:t>Kiayias</w:t>
      </w:r>
      <w:proofErr w:type="spellEnd"/>
      <w:r w:rsidRPr="00A50AB8">
        <w:rPr>
          <w:rFonts w:ascii="Times New Roman" w:hAnsi="Times New Roman" w:cs="Times New Roman"/>
          <w:sz w:val="24"/>
          <w:szCs w:val="24"/>
        </w:rPr>
        <w:t>.</w:t>
      </w:r>
    </w:p>
    <w:p w:rsidR="00FA1DA5" w:rsidRPr="00A50AB8" w:rsidRDefault="00FA1DA5" w:rsidP="00A50AB8">
      <w:pPr>
        <w:pStyle w:val="NoSpacing"/>
        <w:spacing w:line="360" w:lineRule="auto"/>
        <w:jc w:val="both"/>
        <w:rPr>
          <w:rFonts w:ascii="Times New Roman" w:hAnsi="Times New Roman" w:cs="Times New Roman"/>
          <w:sz w:val="24"/>
          <w:szCs w:val="24"/>
        </w:rPr>
      </w:pPr>
    </w:p>
    <w:p w:rsidR="00BC4953" w:rsidRPr="00A50AB8" w:rsidRDefault="00BC4953" w:rsidP="00A50AB8">
      <w:pPr>
        <w:pStyle w:val="NoSpacing"/>
        <w:spacing w:line="360" w:lineRule="auto"/>
        <w:jc w:val="both"/>
        <w:rPr>
          <w:rFonts w:ascii="Times New Roman" w:hAnsi="Times New Roman" w:cs="Times New Roman"/>
          <w:b/>
          <w:bCs/>
          <w:sz w:val="24"/>
          <w:szCs w:val="24"/>
        </w:rPr>
      </w:pPr>
      <w:r w:rsidRPr="00A50AB8">
        <w:rPr>
          <w:rFonts w:ascii="Times New Roman" w:hAnsi="Times New Roman" w:cs="Times New Roman"/>
          <w:b/>
          <w:bCs/>
          <w:sz w:val="24"/>
          <w:szCs w:val="24"/>
        </w:rPr>
        <w:t>3. Summary of the Problem Statement</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 xml:space="preserve">The primary problem addressed in the paper is the inherent vulnerability of existing internet voting systems due to their </w:t>
      </w:r>
      <w:r w:rsidRPr="00A50AB8">
        <w:rPr>
          <w:rFonts w:ascii="Times New Roman" w:hAnsi="Times New Roman" w:cs="Times New Roman"/>
          <w:b/>
          <w:bCs/>
          <w:sz w:val="24"/>
          <w:szCs w:val="24"/>
        </w:rPr>
        <w:t>centralized structure</w:t>
      </w:r>
      <w:r w:rsidRPr="00A50AB8">
        <w:rPr>
          <w:rFonts w:ascii="Times New Roman" w:hAnsi="Times New Roman" w:cs="Times New Roman"/>
          <w:sz w:val="24"/>
          <w:szCs w:val="24"/>
        </w:rPr>
        <w:t>. Centralized servers pose threats such as:</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A single point of failure that can disrupt the entire election process.</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Increased susceptibility to privacy breaches.</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Integrity issues where manipulation of votes might go undetected.</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Limited transparency and verifiability for voters and auditors.</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 xml:space="preserve">These challenges make many current e-voting systems unsuitable for large-scale or high-stake elections. Therefore, the authors argue for the need for a </w:t>
      </w:r>
      <w:r w:rsidRPr="00A50AB8">
        <w:rPr>
          <w:rFonts w:ascii="Times New Roman" w:hAnsi="Times New Roman" w:cs="Times New Roman"/>
          <w:b/>
          <w:bCs/>
          <w:sz w:val="24"/>
          <w:szCs w:val="24"/>
        </w:rPr>
        <w:t>fully distributed</w:t>
      </w:r>
      <w:r w:rsidRPr="00A50AB8">
        <w:rPr>
          <w:rFonts w:ascii="Times New Roman" w:hAnsi="Times New Roman" w:cs="Times New Roman"/>
          <w:sz w:val="24"/>
          <w:szCs w:val="24"/>
        </w:rPr>
        <w:t xml:space="preserve"> voting architecture capable of ensuring </w:t>
      </w:r>
      <w:r w:rsidRPr="00A50AB8">
        <w:rPr>
          <w:rFonts w:ascii="Times New Roman" w:hAnsi="Times New Roman" w:cs="Times New Roman"/>
          <w:b/>
          <w:bCs/>
          <w:sz w:val="24"/>
          <w:szCs w:val="24"/>
        </w:rPr>
        <w:t>fault tolerance</w:t>
      </w:r>
      <w:r w:rsidRPr="00A50AB8">
        <w:rPr>
          <w:rFonts w:ascii="Times New Roman" w:hAnsi="Times New Roman" w:cs="Times New Roman"/>
          <w:sz w:val="24"/>
          <w:szCs w:val="24"/>
        </w:rPr>
        <w:t xml:space="preserve">, </w:t>
      </w:r>
      <w:r w:rsidRPr="00A50AB8">
        <w:rPr>
          <w:rFonts w:ascii="Times New Roman" w:hAnsi="Times New Roman" w:cs="Times New Roman"/>
          <w:b/>
          <w:bCs/>
          <w:sz w:val="24"/>
          <w:szCs w:val="24"/>
        </w:rPr>
        <w:t>end-to-end verifiability</w:t>
      </w:r>
      <w:r w:rsidRPr="00A50AB8">
        <w:rPr>
          <w:rFonts w:ascii="Times New Roman" w:hAnsi="Times New Roman" w:cs="Times New Roman"/>
          <w:sz w:val="24"/>
          <w:szCs w:val="24"/>
        </w:rPr>
        <w:t xml:space="preserve">, and </w:t>
      </w:r>
      <w:r w:rsidRPr="00A50AB8">
        <w:rPr>
          <w:rFonts w:ascii="Times New Roman" w:hAnsi="Times New Roman" w:cs="Times New Roman"/>
          <w:b/>
          <w:bCs/>
          <w:sz w:val="24"/>
          <w:szCs w:val="24"/>
        </w:rPr>
        <w:t>strong privacy protections</w:t>
      </w:r>
      <w:r w:rsidRPr="00A50AB8">
        <w:rPr>
          <w:rFonts w:ascii="Times New Roman" w:hAnsi="Times New Roman" w:cs="Times New Roman"/>
          <w:sz w:val="24"/>
          <w:szCs w:val="24"/>
        </w:rPr>
        <w:t xml:space="preserve"> without relying on a trusted central entity.</w:t>
      </w:r>
    </w:p>
    <w:p w:rsidR="00FA1DA5" w:rsidRPr="00A50AB8" w:rsidRDefault="00FA1DA5" w:rsidP="00A50AB8">
      <w:pPr>
        <w:pStyle w:val="NoSpacing"/>
        <w:spacing w:line="360" w:lineRule="auto"/>
        <w:jc w:val="both"/>
        <w:rPr>
          <w:rFonts w:ascii="Times New Roman" w:hAnsi="Times New Roman" w:cs="Times New Roman"/>
          <w:sz w:val="24"/>
          <w:szCs w:val="24"/>
        </w:rPr>
      </w:pPr>
    </w:p>
    <w:p w:rsidR="00FA1DA5" w:rsidRPr="00A50AB8" w:rsidRDefault="00FA1DA5" w:rsidP="00A50AB8">
      <w:pPr>
        <w:pStyle w:val="NoSpacing"/>
        <w:spacing w:line="360" w:lineRule="auto"/>
        <w:jc w:val="both"/>
        <w:rPr>
          <w:rFonts w:ascii="Times New Roman" w:hAnsi="Times New Roman" w:cs="Times New Roman"/>
          <w:sz w:val="24"/>
          <w:szCs w:val="24"/>
        </w:rPr>
      </w:pPr>
    </w:p>
    <w:p w:rsidR="00BC4953" w:rsidRPr="00A50AB8" w:rsidRDefault="00BC4953" w:rsidP="00A50AB8">
      <w:pPr>
        <w:pStyle w:val="NoSpacing"/>
        <w:spacing w:line="360" w:lineRule="auto"/>
        <w:jc w:val="both"/>
        <w:rPr>
          <w:rFonts w:ascii="Times New Roman" w:hAnsi="Times New Roman" w:cs="Times New Roman"/>
          <w:sz w:val="24"/>
          <w:szCs w:val="24"/>
        </w:rPr>
      </w:pPr>
    </w:p>
    <w:p w:rsidR="00BC4953" w:rsidRPr="00A50AB8" w:rsidRDefault="00BC4953" w:rsidP="00A50AB8">
      <w:pPr>
        <w:pStyle w:val="NoSpacing"/>
        <w:spacing w:line="360" w:lineRule="auto"/>
        <w:jc w:val="both"/>
        <w:rPr>
          <w:rFonts w:ascii="Times New Roman" w:hAnsi="Times New Roman" w:cs="Times New Roman"/>
          <w:b/>
          <w:bCs/>
          <w:sz w:val="24"/>
          <w:szCs w:val="24"/>
        </w:rPr>
      </w:pPr>
      <w:r w:rsidRPr="00A50AB8">
        <w:rPr>
          <w:rFonts w:ascii="Times New Roman" w:hAnsi="Times New Roman" w:cs="Times New Roman"/>
          <w:b/>
          <w:bCs/>
          <w:sz w:val="24"/>
          <w:szCs w:val="24"/>
        </w:rPr>
        <w:t>4. Objectives of the Paper</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The paper seeks to achieve the following key objectives:</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b/>
          <w:bCs/>
          <w:sz w:val="24"/>
          <w:szCs w:val="24"/>
        </w:rPr>
        <w:lastRenderedPageBreak/>
        <w:t>To design a distributed internet voting system (D-DEMOS)</w:t>
      </w:r>
      <w:r w:rsidRPr="00A50AB8">
        <w:rPr>
          <w:rFonts w:ascii="Times New Roman" w:hAnsi="Times New Roman" w:cs="Times New Roman"/>
          <w:sz w:val="24"/>
          <w:szCs w:val="24"/>
        </w:rPr>
        <w:t xml:space="preserve"> that eliminates single points of failure and enhances reliability.</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b/>
          <w:bCs/>
          <w:sz w:val="24"/>
          <w:szCs w:val="24"/>
        </w:rPr>
        <w:t>To provide end-to-end verifiability</w:t>
      </w:r>
      <w:r w:rsidRPr="00A50AB8">
        <w:rPr>
          <w:rFonts w:ascii="Times New Roman" w:hAnsi="Times New Roman" w:cs="Times New Roman"/>
          <w:sz w:val="24"/>
          <w:szCs w:val="24"/>
        </w:rPr>
        <w:t>, allowing voters and third-party auditors to independently confirm that all cast votes are correctly recorded and tallied.</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b/>
          <w:bCs/>
          <w:sz w:val="24"/>
          <w:szCs w:val="24"/>
        </w:rPr>
        <w:t>To ensure voter privacy</w:t>
      </w:r>
      <w:r w:rsidRPr="00A50AB8">
        <w:rPr>
          <w:rFonts w:ascii="Times New Roman" w:hAnsi="Times New Roman" w:cs="Times New Roman"/>
          <w:sz w:val="24"/>
          <w:szCs w:val="24"/>
        </w:rPr>
        <w:t>, even in scenarios where some system components may be compromised.</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b/>
          <w:bCs/>
          <w:sz w:val="24"/>
          <w:szCs w:val="24"/>
        </w:rPr>
        <w:t>To develop a prototype implementation</w:t>
      </w:r>
      <w:r w:rsidRPr="00A50AB8">
        <w:rPr>
          <w:rFonts w:ascii="Times New Roman" w:hAnsi="Times New Roman" w:cs="Times New Roman"/>
          <w:sz w:val="24"/>
          <w:szCs w:val="24"/>
        </w:rPr>
        <w:t xml:space="preserve"> and evaluate its performance, demonstrating its practicality for large-scale, real-world elections.</w:t>
      </w:r>
    </w:p>
    <w:p w:rsidR="00BC4953" w:rsidRPr="00A50AB8" w:rsidRDefault="00BC4953" w:rsidP="00A50AB8">
      <w:pPr>
        <w:pStyle w:val="NoSpacing"/>
        <w:spacing w:line="360" w:lineRule="auto"/>
        <w:jc w:val="both"/>
        <w:rPr>
          <w:rFonts w:ascii="Times New Roman" w:hAnsi="Times New Roman" w:cs="Times New Roman"/>
          <w:sz w:val="24"/>
          <w:szCs w:val="24"/>
        </w:rPr>
      </w:pPr>
    </w:p>
    <w:p w:rsidR="00BC4953" w:rsidRPr="00A50AB8" w:rsidRDefault="00BC4953" w:rsidP="00A50AB8">
      <w:pPr>
        <w:pStyle w:val="NoSpacing"/>
        <w:spacing w:line="360" w:lineRule="auto"/>
        <w:jc w:val="both"/>
        <w:rPr>
          <w:rFonts w:ascii="Times New Roman" w:hAnsi="Times New Roman" w:cs="Times New Roman"/>
          <w:b/>
          <w:bCs/>
          <w:sz w:val="24"/>
          <w:szCs w:val="24"/>
        </w:rPr>
      </w:pPr>
      <w:r w:rsidRPr="00A50AB8">
        <w:rPr>
          <w:rFonts w:ascii="Times New Roman" w:hAnsi="Times New Roman" w:cs="Times New Roman"/>
          <w:b/>
          <w:bCs/>
          <w:sz w:val="24"/>
          <w:szCs w:val="24"/>
        </w:rPr>
        <w:t>5. Gap Identified in the Paper</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 xml:space="preserve">Prior research on internet voting systems has largely focused on either improving cryptographic mechanisms or enhancing usability, but few systems have successfully integrated </w:t>
      </w:r>
      <w:r w:rsidRPr="00A50AB8">
        <w:rPr>
          <w:rFonts w:ascii="Times New Roman" w:hAnsi="Times New Roman" w:cs="Times New Roman"/>
          <w:b/>
          <w:bCs/>
          <w:sz w:val="24"/>
          <w:szCs w:val="24"/>
        </w:rPr>
        <w:t>distributed architecture</w:t>
      </w:r>
      <w:r w:rsidRPr="00A50AB8">
        <w:rPr>
          <w:rFonts w:ascii="Times New Roman" w:hAnsi="Times New Roman" w:cs="Times New Roman"/>
          <w:sz w:val="24"/>
          <w:szCs w:val="24"/>
        </w:rPr>
        <w:t xml:space="preserve"> with </w:t>
      </w:r>
      <w:r w:rsidRPr="00A50AB8">
        <w:rPr>
          <w:rFonts w:ascii="Times New Roman" w:hAnsi="Times New Roman" w:cs="Times New Roman"/>
          <w:b/>
          <w:bCs/>
          <w:sz w:val="24"/>
          <w:szCs w:val="24"/>
        </w:rPr>
        <w:t>full verifiability</w:t>
      </w:r>
      <w:r w:rsidRPr="00A50AB8">
        <w:rPr>
          <w:rFonts w:ascii="Times New Roman" w:hAnsi="Times New Roman" w:cs="Times New Roman"/>
          <w:sz w:val="24"/>
          <w:szCs w:val="24"/>
        </w:rPr>
        <w:t>. Most existing solutions still depend on central servers, making them vulnerable to attacks and failures. This paper fills an important gap by proposing a system that:</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 xml:space="preserve">Is </w:t>
      </w:r>
      <w:r w:rsidRPr="00A50AB8">
        <w:rPr>
          <w:rFonts w:ascii="Times New Roman" w:hAnsi="Times New Roman" w:cs="Times New Roman"/>
          <w:b/>
          <w:bCs/>
          <w:sz w:val="24"/>
          <w:szCs w:val="24"/>
        </w:rPr>
        <w:t>fully distributed</w:t>
      </w:r>
      <w:r w:rsidRPr="00A50AB8">
        <w:rPr>
          <w:rFonts w:ascii="Times New Roman" w:hAnsi="Times New Roman" w:cs="Times New Roman"/>
          <w:sz w:val="24"/>
          <w:szCs w:val="24"/>
        </w:rPr>
        <w:t>, not relying on any single trusted component.</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 xml:space="preserve">Offers </w:t>
      </w:r>
      <w:r w:rsidRPr="00A50AB8">
        <w:rPr>
          <w:rFonts w:ascii="Times New Roman" w:hAnsi="Times New Roman" w:cs="Times New Roman"/>
          <w:b/>
          <w:bCs/>
          <w:sz w:val="24"/>
          <w:szCs w:val="24"/>
        </w:rPr>
        <w:t>complete end-to-end verifiability</w:t>
      </w:r>
      <w:r w:rsidRPr="00A50AB8">
        <w:rPr>
          <w:rFonts w:ascii="Times New Roman" w:hAnsi="Times New Roman" w:cs="Times New Roman"/>
          <w:sz w:val="24"/>
          <w:szCs w:val="24"/>
        </w:rPr>
        <w:t>, enabling transparent auditing.</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Maintains voter privacy even under partial system compromise.</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Demonstrates scalability suitable for modern high-volume elections.</w:t>
      </w:r>
    </w:p>
    <w:p w:rsidR="00BC4953" w:rsidRPr="00A50AB8" w:rsidRDefault="00BC4953" w:rsidP="00A50AB8">
      <w:pPr>
        <w:pStyle w:val="NoSpacing"/>
        <w:spacing w:line="360" w:lineRule="auto"/>
        <w:jc w:val="both"/>
        <w:rPr>
          <w:rFonts w:ascii="Times New Roman" w:hAnsi="Times New Roman" w:cs="Times New Roman"/>
          <w:sz w:val="24"/>
          <w:szCs w:val="24"/>
        </w:rPr>
      </w:pPr>
      <w:r w:rsidRPr="00A50AB8">
        <w:rPr>
          <w:rFonts w:ascii="Times New Roman" w:hAnsi="Times New Roman" w:cs="Times New Roman"/>
          <w:sz w:val="24"/>
          <w:szCs w:val="24"/>
        </w:rPr>
        <w:t xml:space="preserve">Thus, D-DEMOS addresses the missing intersection between </w:t>
      </w:r>
      <w:r w:rsidRPr="00A50AB8">
        <w:rPr>
          <w:rFonts w:ascii="Times New Roman" w:hAnsi="Times New Roman" w:cs="Times New Roman"/>
          <w:b/>
          <w:bCs/>
          <w:sz w:val="24"/>
          <w:szCs w:val="24"/>
        </w:rPr>
        <w:t>security</w:t>
      </w:r>
      <w:r w:rsidRPr="00A50AB8">
        <w:rPr>
          <w:rFonts w:ascii="Times New Roman" w:hAnsi="Times New Roman" w:cs="Times New Roman"/>
          <w:sz w:val="24"/>
          <w:szCs w:val="24"/>
        </w:rPr>
        <w:t xml:space="preserve">, </w:t>
      </w:r>
      <w:r w:rsidRPr="00A50AB8">
        <w:rPr>
          <w:rFonts w:ascii="Times New Roman" w:hAnsi="Times New Roman" w:cs="Times New Roman"/>
          <w:b/>
          <w:bCs/>
          <w:sz w:val="24"/>
          <w:szCs w:val="24"/>
        </w:rPr>
        <w:t>privacy</w:t>
      </w:r>
      <w:r w:rsidRPr="00A50AB8">
        <w:rPr>
          <w:rFonts w:ascii="Times New Roman" w:hAnsi="Times New Roman" w:cs="Times New Roman"/>
          <w:sz w:val="24"/>
          <w:szCs w:val="24"/>
        </w:rPr>
        <w:t xml:space="preserve">, </w:t>
      </w:r>
      <w:r w:rsidRPr="00A50AB8">
        <w:rPr>
          <w:rFonts w:ascii="Times New Roman" w:hAnsi="Times New Roman" w:cs="Times New Roman"/>
          <w:b/>
          <w:bCs/>
          <w:sz w:val="24"/>
          <w:szCs w:val="24"/>
        </w:rPr>
        <w:t>verifiability</w:t>
      </w:r>
      <w:r w:rsidRPr="00A50AB8">
        <w:rPr>
          <w:rFonts w:ascii="Times New Roman" w:hAnsi="Times New Roman" w:cs="Times New Roman"/>
          <w:sz w:val="24"/>
          <w:szCs w:val="24"/>
        </w:rPr>
        <w:t xml:space="preserve">, and </w:t>
      </w:r>
      <w:r w:rsidRPr="00A50AB8">
        <w:rPr>
          <w:rFonts w:ascii="Times New Roman" w:hAnsi="Times New Roman" w:cs="Times New Roman"/>
          <w:b/>
          <w:bCs/>
          <w:sz w:val="24"/>
          <w:szCs w:val="24"/>
        </w:rPr>
        <w:t>fault-tolerant distribution</w:t>
      </w:r>
      <w:r w:rsidRPr="00A50AB8">
        <w:rPr>
          <w:rFonts w:ascii="Times New Roman" w:hAnsi="Times New Roman" w:cs="Times New Roman"/>
          <w:sz w:val="24"/>
          <w:szCs w:val="24"/>
        </w:rPr>
        <w:t xml:space="preserve"> in earlier voting systems.</w:t>
      </w:r>
    </w:p>
    <w:p w:rsidR="00AC0015" w:rsidRPr="00A50AB8" w:rsidRDefault="00AC0015" w:rsidP="00A50AB8">
      <w:pPr>
        <w:pStyle w:val="NoSpacing"/>
        <w:spacing w:line="360" w:lineRule="auto"/>
        <w:jc w:val="both"/>
        <w:rPr>
          <w:rFonts w:ascii="Times New Roman" w:hAnsi="Times New Roman" w:cs="Times New Roman"/>
          <w:sz w:val="24"/>
          <w:szCs w:val="24"/>
        </w:rPr>
      </w:pPr>
    </w:p>
    <w:sectPr w:rsidR="00AC0015" w:rsidRPr="00A50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4A05"/>
    <w:multiLevelType w:val="multilevel"/>
    <w:tmpl w:val="ED48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A417D"/>
    <w:multiLevelType w:val="multilevel"/>
    <w:tmpl w:val="0E82F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11CEB"/>
    <w:multiLevelType w:val="multilevel"/>
    <w:tmpl w:val="2A0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96710"/>
    <w:multiLevelType w:val="multilevel"/>
    <w:tmpl w:val="2040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53"/>
    <w:rsid w:val="00A50AB8"/>
    <w:rsid w:val="00AC0015"/>
    <w:rsid w:val="00AC685F"/>
    <w:rsid w:val="00BC4953"/>
    <w:rsid w:val="00CC5268"/>
    <w:rsid w:val="00FA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B0266-AD87-45B9-A506-D6260B6E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A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ELIPIDIUS LADISLAUS</dc:creator>
  <cp:keywords/>
  <dc:description/>
  <cp:lastModifiedBy>ELIPIDIUS LADISLAUS</cp:lastModifiedBy>
  <cp:revision>2</cp:revision>
  <dcterms:created xsi:type="dcterms:W3CDTF">2025-12-12T05:31:00Z</dcterms:created>
  <dcterms:modified xsi:type="dcterms:W3CDTF">2025-12-12T05:31:00Z</dcterms:modified>
</cp:coreProperties>
</file>