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</w:rPr>
        <w:t>1. Title and Authors</w:t>
      </w:r>
    </w:p>
    <w:p>
      <w:pPr>
        <w:pStyle w:val="style0"/>
        <w:rPr/>
      </w:pPr>
      <w:r>
        <w:t>Title:</w:t>
      </w:r>
      <w:r>
        <w:rPr>
          <w:lang w:val="en-US"/>
        </w:rPr>
        <w:t>"l</w:t>
      </w:r>
      <w:r>
        <w:t>Intelligent Automatic Overtaking System Using Vision for Vehicle Detection</w:t>
      </w:r>
      <w:r>
        <w:rPr>
          <w:lang w:val="en-US"/>
        </w:rPr>
        <w:t>".</w:t>
      </w:r>
      <w:r>
        <w:t xml:space="preserve"> </w:t>
      </w:r>
    </w:p>
    <w:p>
      <w:pPr>
        <w:pStyle w:val="style0"/>
        <w:rPr/>
      </w:pPr>
      <w:r>
        <w:rPr>
          <w:lang w:val="en-US"/>
        </w:rPr>
        <w:t xml:space="preserve">By </w:t>
      </w:r>
      <w:r>
        <w:t>Vicente Milanés, David F. Llorca, Jorge Villagrá, Joshué Pérez</w:t>
      </w:r>
      <w:r>
        <w:rPr>
          <w:lang w:val="en-US"/>
        </w:rPr>
        <w:t>.</w:t>
      </w:r>
      <w:r>
        <w:t xml:space="preserve"> </w:t>
      </w:r>
    </w:p>
    <w:p>
      <w:pPr>
        <w:pStyle w:val="style0"/>
        <w:rPr/>
      </w:pPr>
      <w:r>
        <w:t>Published in:Expert Systems with Applications, Volume 39, Issue 3, 2012, Pages 3362–3373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2. Introduction </w:t>
      </w:r>
    </w:p>
    <w:p>
      <w:pPr>
        <w:pStyle w:val="style0"/>
        <w:rPr/>
      </w:pPr>
      <w:r>
        <w:t xml:space="preserve">Investment in </w:t>
      </w:r>
      <w:r>
        <w:rPr>
          <w:lang w:val="en-US"/>
        </w:rPr>
        <w:t>I</w:t>
      </w:r>
      <w:r>
        <w:t>ntelligent Transportation Systems (ITS) yields significant social and economic benefits.</w:t>
      </w:r>
    </w:p>
    <w:p>
      <w:pPr>
        <w:pStyle w:val="style0"/>
        <w:rPr/>
      </w:pPr>
      <w:r>
        <w:t>Road safety</w:t>
      </w:r>
      <w:r>
        <w:rPr>
          <w:lang w:val="en-US"/>
        </w:rPr>
        <w:t xml:space="preserve"> </w:t>
      </w:r>
      <w:r>
        <w:t>remains a critical issue; automated systems are key to reducing traffic deaths.</w:t>
      </w:r>
    </w:p>
    <w:p>
      <w:pPr>
        <w:pStyle w:val="style0"/>
        <w:rPr/>
      </w:pPr>
      <w:r>
        <w:t>One of the most dangerous driving tasks is overtaking, which this research aims to automate.</w:t>
      </w:r>
    </w:p>
    <w:p>
      <w:pPr>
        <w:pStyle w:val="style0"/>
        <w:rPr/>
      </w:pPr>
      <w:r>
        <w:t>The proposed system uses stereo vision</w:t>
      </w:r>
      <w:r>
        <w:rPr>
          <w:lang w:val="en-US"/>
        </w:rPr>
        <w:t xml:space="preserve"> </w:t>
      </w:r>
      <w:r>
        <w:t>for vehicle detection and fuzzy logic control to mimic human overtaking behavior.</w:t>
      </w:r>
    </w:p>
    <w:p>
      <w:pPr>
        <w:pStyle w:val="style0"/>
        <w:rPr>
          <w:b/>
          <w:bCs/>
        </w:rPr>
      </w:pPr>
      <w:r>
        <w:rPr>
          <w:b/>
          <w:bCs/>
        </w:rPr>
        <w:t>3. Problem Statement</w:t>
      </w:r>
    </w:p>
    <w:p>
      <w:pPr>
        <w:pStyle w:val="style0"/>
        <w:rPr/>
      </w:pPr>
      <w:r>
        <w:t>Manual overtaking maneuvers</w:t>
      </w:r>
      <w:r>
        <w:rPr>
          <w:lang w:val="en-US"/>
        </w:rPr>
        <w:t xml:space="preserve"> </w:t>
      </w:r>
      <w:r>
        <w:t>are complex and risky, often leading to road accidents.</w:t>
      </w:r>
    </w:p>
    <w:p>
      <w:pPr>
        <w:pStyle w:val="style0"/>
        <w:rPr/>
      </w:pPr>
      <w:r>
        <w:t xml:space="preserve"> There is a need for intelligent, automated systems that can perform overtaking safely and efficiently.</w:t>
      </w:r>
    </w:p>
    <w:p>
      <w:pPr>
        <w:pStyle w:val="style0"/>
        <w:rPr/>
      </w:pPr>
      <w:r>
        <w:rPr>
          <w:lang w:val="en-US"/>
        </w:rPr>
        <w:t xml:space="preserve"> </w:t>
      </w:r>
      <w:r>
        <w:t>Existing autonomous driving systems lack *reliable and adaptable overtaking mechanisms</w:t>
      </w:r>
      <w:r>
        <w:rPr>
          <w:lang w:val="en-US"/>
        </w:rPr>
        <w:t xml:space="preserve"> </w:t>
      </w:r>
      <w:r>
        <w:t>that can deal with varying vehicle types and real-world dynamics.</w:t>
      </w:r>
    </w:p>
    <w:p>
      <w:pPr>
        <w:pStyle w:val="style0"/>
        <w:rPr>
          <w:b/>
          <w:bCs/>
        </w:rPr>
      </w:pPr>
      <w:r>
        <w:rPr>
          <w:b/>
          <w:bCs/>
        </w:rPr>
        <w:t>4. Objectives of the Study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Main objective </w:t>
      </w:r>
    </w:p>
    <w:p>
      <w:pPr>
        <w:pStyle w:val="style0"/>
        <w:rPr/>
      </w:pPr>
      <w:r>
        <w:rPr>
          <w:lang w:val="en-US"/>
        </w:rPr>
        <w:t>To develop an intelligent overtaking system using vision for vehicle detection.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Specific objectives</w:t>
      </w:r>
    </w:p>
    <w:p>
      <w:pPr>
        <w:pStyle w:val="style179"/>
        <w:numPr>
          <w:ilvl w:val="0"/>
          <w:numId w:val="1"/>
        </w:numPr>
        <w:rPr/>
      </w:pPr>
      <w:r>
        <w:t xml:space="preserve"> To design a fuzzy logic controller that mimics human decision-making during overtaking.</w:t>
      </w:r>
    </w:p>
    <w:p>
      <w:pPr>
        <w:pStyle w:val="style179"/>
        <w:numPr>
          <w:ilvl w:val="0"/>
          <w:numId w:val="1"/>
        </w:numPr>
        <w:rPr/>
      </w:pPr>
      <w:r>
        <w:t xml:space="preserve"> To integrate the system into a real vehicle  and test its performance on a controlled driving circuit.</w:t>
      </w:r>
    </w:p>
    <w:p>
      <w:pPr>
        <w:pStyle w:val="style179"/>
        <w:numPr>
          <w:ilvl w:val="0"/>
          <w:numId w:val="1"/>
        </w:numPr>
        <w:rPr/>
      </w:pPr>
      <w:r>
        <w:t xml:space="preserve"> To assess the system’s ability to handle different types of preceding vehicles (motorbike, car, truck).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5. Research Gap</w:t>
      </w:r>
    </w:p>
    <w:p>
      <w:pPr>
        <w:pStyle w:val="style0"/>
        <w:rPr/>
      </w:pPr>
      <w:r>
        <w:t>Previous research focused mainly on general lane-following and obstacle avoidance</w:t>
      </w:r>
      <w:r>
        <w:rPr>
          <w:lang w:val="en-US"/>
        </w:rPr>
        <w:t xml:space="preserve"> </w:t>
      </w:r>
      <w:r>
        <w:t>but gave less attention to automated overtaking</w:t>
      </w:r>
      <w:r>
        <w:rPr>
          <w:lang w:val="en-US"/>
        </w:rPr>
        <w:t>.</w:t>
      </w:r>
    </w:p>
    <w:p>
      <w:pPr>
        <w:pStyle w:val="style0"/>
        <w:rPr/>
      </w:pPr>
      <w:r>
        <w:t xml:space="preserve"> Lack of systems that combine vision-based detection, real-time positioning (DGPS &amp; IMU), and fuzzy logic to perform overtaking in a human-like and safe manner.</w:t>
      </w:r>
    </w:p>
    <w:p>
      <w:pPr>
        <w:pStyle w:val="style0"/>
        <w:rPr/>
      </w:pPr>
      <w:r>
        <w:t>Few practical implementations tested in real vehicles under controlled conditions to validate overtaking behavior.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269</Words>
  <Characters>1639</Characters>
  <Application>WPS Office</Application>
  <Paragraphs>29</Paragraphs>
  <CharactersWithSpaces>1894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2025-12-12T05:59:54Z</dcterms:created>
  <dc:creator>Infinix X6525</dc:creator>
  <lastModifiedBy>Infinix X6525</lastModifiedBy>
  <dcterms:modified xsi:type="dcterms:W3CDTF">2025-12-12T05:59:54Z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2d8f8d2b840a46adbf1e4b6d422e4352</vt:lpwstr>
  </property>
</Properties>
</file>